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F9207" w14:textId="77777777" w:rsidR="000D1BDE" w:rsidRPr="004D43B9" w:rsidRDefault="000D1BDE" w:rsidP="004D43B9">
      <w:pPr>
        <w:jc w:val="center"/>
        <w:rPr>
          <w:rFonts w:ascii="Arial" w:hAnsi="Arial" w:cs="Arial"/>
          <w:sz w:val="22"/>
          <w:szCs w:val="22"/>
        </w:rPr>
      </w:pPr>
      <w:r w:rsidRPr="004D43B9">
        <w:rPr>
          <w:rFonts w:ascii="Arial" w:hAnsi="Arial" w:cs="Arial"/>
          <w:b/>
          <w:bCs/>
          <w:sz w:val="22"/>
          <w:szCs w:val="22"/>
        </w:rPr>
        <w:t>ADVERTISEMENT</w:t>
      </w:r>
    </w:p>
    <w:p w14:paraId="13A21E8A" w14:textId="77777777" w:rsidR="000D1BDE" w:rsidRPr="004D43B9" w:rsidRDefault="000D1BDE" w:rsidP="000D1BDE">
      <w:pPr>
        <w:jc w:val="center"/>
        <w:rPr>
          <w:rFonts w:ascii="Arial" w:hAnsi="Arial" w:cs="Arial"/>
          <w:sz w:val="22"/>
          <w:szCs w:val="22"/>
        </w:rPr>
      </w:pPr>
    </w:p>
    <w:p w14:paraId="4D7A61AF" w14:textId="77777777" w:rsidR="000D1BDE" w:rsidRPr="004D43B9" w:rsidRDefault="000D1BDE" w:rsidP="000D1BDE">
      <w:pPr>
        <w:jc w:val="center"/>
        <w:rPr>
          <w:rFonts w:ascii="Arial" w:hAnsi="Arial" w:cs="Arial"/>
          <w:sz w:val="22"/>
          <w:szCs w:val="22"/>
        </w:rPr>
      </w:pPr>
      <w:r w:rsidRPr="004D43B9">
        <w:rPr>
          <w:rFonts w:ascii="Arial" w:hAnsi="Arial" w:cs="Arial"/>
          <w:b/>
          <w:bCs/>
          <w:sz w:val="22"/>
          <w:szCs w:val="22"/>
        </w:rPr>
        <w:t>Request for Proposals</w:t>
      </w:r>
    </w:p>
    <w:p w14:paraId="6B025056" w14:textId="77777777" w:rsidR="000D1BDE" w:rsidRPr="004D43B9" w:rsidRDefault="000D1BDE" w:rsidP="000D1BDE">
      <w:pPr>
        <w:jc w:val="center"/>
        <w:rPr>
          <w:rFonts w:ascii="Arial" w:hAnsi="Arial" w:cs="Arial"/>
          <w:sz w:val="22"/>
          <w:szCs w:val="22"/>
        </w:rPr>
      </w:pPr>
      <w:r w:rsidRPr="004D43B9">
        <w:rPr>
          <w:rFonts w:ascii="Arial" w:hAnsi="Arial" w:cs="Arial"/>
          <w:b/>
          <w:bCs/>
          <w:sz w:val="22"/>
          <w:szCs w:val="22"/>
        </w:rPr>
        <w:t>To Provide</w:t>
      </w:r>
    </w:p>
    <w:p w14:paraId="52D0E44F" w14:textId="77777777" w:rsidR="000D1BDE" w:rsidRPr="004D43B9" w:rsidRDefault="000D1BDE" w:rsidP="000D1BDE">
      <w:pPr>
        <w:jc w:val="center"/>
        <w:rPr>
          <w:rFonts w:ascii="Arial" w:hAnsi="Arial" w:cs="Arial"/>
          <w:sz w:val="22"/>
          <w:szCs w:val="22"/>
        </w:rPr>
      </w:pPr>
      <w:r w:rsidRPr="004D43B9">
        <w:rPr>
          <w:rFonts w:ascii="Arial" w:hAnsi="Arial" w:cs="Arial"/>
          <w:b/>
          <w:bCs/>
          <w:sz w:val="22"/>
          <w:szCs w:val="22"/>
        </w:rPr>
        <w:t>Summer Landscape Services</w:t>
      </w:r>
    </w:p>
    <w:p w14:paraId="32D38849" w14:textId="77777777" w:rsidR="000D1BDE" w:rsidRPr="004D43B9" w:rsidRDefault="004D43B9" w:rsidP="004D43B9">
      <w:pPr>
        <w:tabs>
          <w:tab w:val="left" w:pos="2430"/>
          <w:tab w:val="center" w:pos="4320"/>
        </w:tabs>
        <w:rPr>
          <w:rFonts w:ascii="Arial" w:hAnsi="Arial" w:cs="Arial"/>
          <w:sz w:val="22"/>
          <w:szCs w:val="22"/>
        </w:rPr>
      </w:pPr>
      <w:r w:rsidRPr="004D43B9">
        <w:rPr>
          <w:rFonts w:ascii="Arial" w:hAnsi="Arial" w:cs="Arial"/>
          <w:sz w:val="22"/>
          <w:szCs w:val="22"/>
        </w:rPr>
        <w:tab/>
      </w:r>
      <w:r w:rsidRPr="004D43B9">
        <w:rPr>
          <w:rFonts w:ascii="Arial" w:hAnsi="Arial" w:cs="Arial"/>
          <w:sz w:val="22"/>
          <w:szCs w:val="22"/>
        </w:rPr>
        <w:tab/>
      </w:r>
      <w:r w:rsidR="000D1BDE" w:rsidRPr="004D43B9">
        <w:rPr>
          <w:rFonts w:ascii="Arial" w:hAnsi="Arial" w:cs="Arial"/>
          <w:sz w:val="22"/>
          <w:szCs w:val="22"/>
        </w:rPr>
        <w:t>For</w:t>
      </w:r>
    </w:p>
    <w:p w14:paraId="78202D56" w14:textId="77777777" w:rsidR="000D1BDE" w:rsidRPr="004D43B9" w:rsidRDefault="000D1BDE" w:rsidP="000D1BDE">
      <w:pPr>
        <w:jc w:val="center"/>
        <w:rPr>
          <w:rFonts w:ascii="Arial" w:hAnsi="Arial" w:cs="Arial"/>
          <w:sz w:val="22"/>
          <w:szCs w:val="22"/>
        </w:rPr>
      </w:pPr>
      <w:r w:rsidRPr="004D43B9">
        <w:rPr>
          <w:rFonts w:ascii="Arial" w:hAnsi="Arial" w:cs="Arial"/>
          <w:b/>
          <w:bCs/>
          <w:sz w:val="22"/>
          <w:szCs w:val="22"/>
        </w:rPr>
        <w:t>Jefferson Village and Light House Depot</w:t>
      </w:r>
    </w:p>
    <w:p w14:paraId="05782DC3" w14:textId="77777777" w:rsidR="000D1BDE" w:rsidRPr="004D43B9" w:rsidRDefault="000D1BDE" w:rsidP="000D1BDE">
      <w:pPr>
        <w:rPr>
          <w:rFonts w:ascii="Arial" w:hAnsi="Arial" w:cs="Arial"/>
          <w:sz w:val="22"/>
          <w:szCs w:val="22"/>
        </w:rPr>
      </w:pPr>
      <w:r w:rsidRPr="004D43B9">
        <w:rPr>
          <w:rFonts w:ascii="Arial" w:hAnsi="Arial" w:cs="Arial"/>
          <w:b/>
          <w:bCs/>
          <w:sz w:val="22"/>
          <w:szCs w:val="22"/>
        </w:rPr>
        <w:t xml:space="preserve"> </w:t>
      </w:r>
    </w:p>
    <w:p w14:paraId="6E804C82" w14:textId="3D81B9A4" w:rsidR="000D1BDE" w:rsidRPr="004D43B9" w:rsidRDefault="000D1BDE" w:rsidP="000D1BDE">
      <w:pPr>
        <w:rPr>
          <w:rFonts w:ascii="Arial" w:hAnsi="Arial" w:cs="Arial"/>
          <w:sz w:val="22"/>
          <w:szCs w:val="22"/>
        </w:rPr>
      </w:pPr>
      <w:r w:rsidRPr="004D43B9">
        <w:rPr>
          <w:rFonts w:ascii="Arial" w:hAnsi="Arial" w:cs="Arial"/>
          <w:sz w:val="22"/>
          <w:szCs w:val="22"/>
        </w:rPr>
        <w:t xml:space="preserve">The </w:t>
      </w:r>
      <w:r w:rsidR="00A55DFA">
        <w:rPr>
          <w:rFonts w:ascii="Arial" w:hAnsi="Arial" w:cs="Arial"/>
          <w:sz w:val="22"/>
          <w:szCs w:val="22"/>
        </w:rPr>
        <w:t>Economic</w:t>
      </w:r>
      <w:r w:rsidRPr="004D43B9">
        <w:rPr>
          <w:rFonts w:ascii="Arial" w:hAnsi="Arial" w:cs="Arial"/>
          <w:sz w:val="22"/>
          <w:szCs w:val="22"/>
        </w:rPr>
        <w:t xml:space="preserve"> Development Corporation of the City of Detroit ("</w:t>
      </w:r>
      <w:r w:rsidR="007F2814">
        <w:rPr>
          <w:rFonts w:ascii="Arial" w:hAnsi="Arial" w:cs="Arial"/>
          <w:sz w:val="22"/>
          <w:szCs w:val="22"/>
        </w:rPr>
        <w:t>E</w:t>
      </w:r>
      <w:r w:rsidRPr="004D43B9">
        <w:rPr>
          <w:rFonts w:ascii="Arial" w:hAnsi="Arial" w:cs="Arial"/>
          <w:sz w:val="22"/>
          <w:szCs w:val="22"/>
        </w:rPr>
        <w:t xml:space="preserve">DC") invites experienced, qualified and licensed landscape contractors to submit Proposals for Summer Landscape services to be provided in Jefferson Village and the Light House Depot in Detroit, Michigan.   </w:t>
      </w:r>
    </w:p>
    <w:p w14:paraId="4B03F9AF" w14:textId="77777777" w:rsidR="000D1BDE" w:rsidRPr="004D43B9" w:rsidRDefault="000D1BDE" w:rsidP="000D1BDE">
      <w:pPr>
        <w:rPr>
          <w:rFonts w:ascii="Arial" w:hAnsi="Arial" w:cs="Arial"/>
          <w:sz w:val="22"/>
          <w:szCs w:val="22"/>
        </w:rPr>
      </w:pPr>
      <w:r w:rsidRPr="004D43B9">
        <w:rPr>
          <w:rFonts w:ascii="Arial" w:hAnsi="Arial" w:cs="Arial"/>
          <w:sz w:val="22"/>
          <w:szCs w:val="22"/>
        </w:rPr>
        <w:t xml:space="preserve"> </w:t>
      </w:r>
    </w:p>
    <w:p w14:paraId="728E7C1F" w14:textId="544430A1" w:rsidR="000D1BDE" w:rsidRPr="00446A91" w:rsidRDefault="000D1BDE" w:rsidP="000D1BDE">
      <w:pPr>
        <w:rPr>
          <w:rFonts w:ascii="Arial" w:hAnsi="Arial" w:cs="Arial"/>
          <w:sz w:val="22"/>
          <w:szCs w:val="22"/>
        </w:rPr>
      </w:pPr>
      <w:r w:rsidRPr="00446A91">
        <w:rPr>
          <w:rFonts w:ascii="Arial" w:hAnsi="Arial" w:cs="Arial"/>
          <w:b/>
          <w:bCs/>
          <w:sz w:val="22"/>
          <w:szCs w:val="22"/>
        </w:rPr>
        <w:t xml:space="preserve">The RFP will be available via DEGC website at </w:t>
      </w:r>
      <w:r w:rsidRPr="00446A91">
        <w:rPr>
          <w:rFonts w:ascii="Arial" w:hAnsi="Arial" w:cs="Arial"/>
          <w:b/>
          <w:bCs/>
          <w:color w:val="0000FF"/>
          <w:sz w:val="22"/>
          <w:szCs w:val="22"/>
        </w:rPr>
        <w:t>www.degc.org</w:t>
      </w:r>
      <w:r w:rsidRPr="00446A91">
        <w:rPr>
          <w:rFonts w:ascii="Arial" w:hAnsi="Arial" w:cs="Arial"/>
          <w:b/>
          <w:bCs/>
          <w:sz w:val="22"/>
          <w:szCs w:val="22"/>
        </w:rPr>
        <w:t xml:space="preserve">, beginning on </w:t>
      </w:r>
      <w:r w:rsidR="00A1277A">
        <w:rPr>
          <w:rFonts w:ascii="Arial" w:hAnsi="Arial" w:cs="Arial"/>
          <w:b/>
          <w:bCs/>
          <w:sz w:val="22"/>
          <w:szCs w:val="22"/>
        </w:rPr>
        <w:t>Friday</w:t>
      </w:r>
      <w:r w:rsidRPr="00446A91">
        <w:rPr>
          <w:rFonts w:ascii="Arial" w:hAnsi="Arial" w:cs="Arial"/>
          <w:b/>
          <w:bCs/>
          <w:sz w:val="22"/>
          <w:szCs w:val="22"/>
        </w:rPr>
        <w:t xml:space="preserve">, March </w:t>
      </w:r>
      <w:r w:rsidR="003E7D83">
        <w:rPr>
          <w:rFonts w:ascii="Arial" w:hAnsi="Arial" w:cs="Arial"/>
          <w:b/>
          <w:bCs/>
          <w:sz w:val="22"/>
          <w:szCs w:val="22"/>
        </w:rPr>
        <w:t>28</w:t>
      </w:r>
      <w:r w:rsidRPr="00446A91">
        <w:rPr>
          <w:rFonts w:ascii="Arial" w:hAnsi="Arial" w:cs="Arial"/>
          <w:b/>
          <w:bCs/>
          <w:sz w:val="22"/>
          <w:szCs w:val="22"/>
        </w:rPr>
        <w:t xml:space="preserve">, </w:t>
      </w:r>
      <w:proofErr w:type="gramStart"/>
      <w:r w:rsidRPr="00446A91">
        <w:rPr>
          <w:rFonts w:ascii="Arial" w:hAnsi="Arial" w:cs="Arial"/>
          <w:b/>
          <w:bCs/>
          <w:sz w:val="22"/>
          <w:szCs w:val="22"/>
        </w:rPr>
        <w:t>20</w:t>
      </w:r>
      <w:r w:rsidR="003E7D83">
        <w:rPr>
          <w:rFonts w:ascii="Arial" w:hAnsi="Arial" w:cs="Arial"/>
          <w:b/>
          <w:bCs/>
          <w:sz w:val="22"/>
          <w:szCs w:val="22"/>
        </w:rPr>
        <w:t>25</w:t>
      </w:r>
      <w:proofErr w:type="gramEnd"/>
      <w:r w:rsidRPr="00446A91">
        <w:rPr>
          <w:rFonts w:ascii="Arial" w:hAnsi="Arial" w:cs="Arial"/>
          <w:b/>
          <w:bCs/>
          <w:sz w:val="22"/>
          <w:szCs w:val="22"/>
        </w:rPr>
        <w:t xml:space="preserve"> at </w:t>
      </w:r>
      <w:r w:rsidR="00A1277A">
        <w:rPr>
          <w:rFonts w:ascii="Arial" w:hAnsi="Arial" w:cs="Arial"/>
          <w:b/>
          <w:bCs/>
          <w:sz w:val="22"/>
          <w:szCs w:val="22"/>
        </w:rPr>
        <w:t>3</w:t>
      </w:r>
      <w:r w:rsidRPr="00446A91">
        <w:rPr>
          <w:rFonts w:ascii="Arial" w:hAnsi="Arial" w:cs="Arial"/>
          <w:b/>
          <w:bCs/>
          <w:sz w:val="22"/>
          <w:szCs w:val="22"/>
        </w:rPr>
        <w:t xml:space="preserve"> PM.   </w:t>
      </w:r>
    </w:p>
    <w:p w14:paraId="5F3CB163" w14:textId="77777777" w:rsidR="000D1BDE" w:rsidRPr="00446A91" w:rsidRDefault="000D1BDE" w:rsidP="000D1BDE">
      <w:pPr>
        <w:rPr>
          <w:rFonts w:ascii="Arial" w:hAnsi="Arial" w:cs="Arial"/>
          <w:sz w:val="22"/>
          <w:szCs w:val="22"/>
        </w:rPr>
      </w:pPr>
      <w:r w:rsidRPr="00446A91">
        <w:rPr>
          <w:rFonts w:ascii="Arial" w:hAnsi="Arial" w:cs="Arial"/>
          <w:sz w:val="22"/>
          <w:szCs w:val="22"/>
        </w:rPr>
        <w:t xml:space="preserve"> </w:t>
      </w:r>
    </w:p>
    <w:p w14:paraId="366E142F" w14:textId="1AC37E76" w:rsidR="000D1BDE" w:rsidRPr="00446A91" w:rsidRDefault="000D1BDE" w:rsidP="000D1BDE">
      <w:pPr>
        <w:rPr>
          <w:rFonts w:ascii="Arial" w:hAnsi="Arial" w:cs="Arial"/>
          <w:sz w:val="22"/>
          <w:szCs w:val="22"/>
        </w:rPr>
      </w:pPr>
      <w:r w:rsidRPr="00446A91">
        <w:rPr>
          <w:rFonts w:ascii="Arial" w:hAnsi="Arial" w:cs="Arial"/>
          <w:sz w:val="22"/>
          <w:szCs w:val="22"/>
        </w:rPr>
        <w:t>Pre-Bid Meeting:</w:t>
      </w:r>
      <w:r w:rsidRPr="00446A91">
        <w:rPr>
          <w:rFonts w:ascii="Arial" w:hAnsi="Arial" w:cs="Arial"/>
          <w:sz w:val="22"/>
          <w:szCs w:val="22"/>
        </w:rPr>
        <w:tab/>
      </w:r>
      <w:r w:rsidR="00160CE7" w:rsidRPr="00446A91">
        <w:rPr>
          <w:rFonts w:ascii="Arial" w:hAnsi="Arial" w:cs="Arial"/>
          <w:b/>
          <w:bCs/>
          <w:sz w:val="22"/>
          <w:szCs w:val="22"/>
        </w:rPr>
        <w:t>Thursday</w:t>
      </w:r>
      <w:r w:rsidRPr="00446A91">
        <w:rPr>
          <w:rFonts w:ascii="Arial" w:hAnsi="Arial" w:cs="Arial"/>
          <w:b/>
          <w:bCs/>
          <w:sz w:val="22"/>
          <w:szCs w:val="22"/>
        </w:rPr>
        <w:t xml:space="preserve">, </w:t>
      </w:r>
      <w:r w:rsidR="003E7D83">
        <w:rPr>
          <w:rFonts w:ascii="Arial" w:hAnsi="Arial" w:cs="Arial"/>
          <w:b/>
          <w:bCs/>
          <w:sz w:val="22"/>
          <w:szCs w:val="22"/>
        </w:rPr>
        <w:t>April 3,</w:t>
      </w:r>
      <w:r w:rsidRPr="00446A91">
        <w:rPr>
          <w:rFonts w:ascii="Arial" w:hAnsi="Arial" w:cs="Arial"/>
          <w:b/>
          <w:bCs/>
          <w:sz w:val="22"/>
          <w:szCs w:val="22"/>
        </w:rPr>
        <w:t xml:space="preserve"> at 1</w:t>
      </w:r>
      <w:r w:rsidR="003E7D83">
        <w:rPr>
          <w:rFonts w:ascii="Arial" w:hAnsi="Arial" w:cs="Arial"/>
          <w:b/>
          <w:bCs/>
          <w:sz w:val="22"/>
          <w:szCs w:val="22"/>
        </w:rPr>
        <w:t>1</w:t>
      </w:r>
      <w:r w:rsidRPr="00446A91">
        <w:rPr>
          <w:rFonts w:ascii="Arial" w:hAnsi="Arial" w:cs="Arial"/>
          <w:b/>
          <w:bCs/>
          <w:sz w:val="22"/>
          <w:szCs w:val="22"/>
        </w:rPr>
        <w:t xml:space="preserve"> AM (</w:t>
      </w:r>
      <w:r w:rsidR="00F22360">
        <w:rPr>
          <w:rFonts w:ascii="Arial" w:hAnsi="Arial" w:cs="Arial"/>
          <w:b/>
          <w:bCs/>
          <w:sz w:val="22"/>
          <w:szCs w:val="22"/>
        </w:rPr>
        <w:t>On Site</w:t>
      </w:r>
      <w:r w:rsidRPr="00446A91">
        <w:rPr>
          <w:rFonts w:ascii="Arial" w:hAnsi="Arial" w:cs="Arial"/>
          <w:b/>
          <w:bCs/>
          <w:sz w:val="22"/>
          <w:szCs w:val="22"/>
        </w:rPr>
        <w:t xml:space="preserve"> at the </w:t>
      </w:r>
      <w:r w:rsidRPr="00446A91">
        <w:rPr>
          <w:rFonts w:ascii="Arial" w:hAnsi="Arial" w:cs="Arial"/>
          <w:b/>
          <w:bCs/>
          <w:sz w:val="22"/>
          <w:szCs w:val="22"/>
        </w:rPr>
        <w:tab/>
      </w:r>
      <w:r w:rsidRPr="00446A91">
        <w:rPr>
          <w:rFonts w:ascii="Arial" w:hAnsi="Arial" w:cs="Arial"/>
          <w:b/>
          <w:bCs/>
          <w:sz w:val="22"/>
          <w:szCs w:val="22"/>
        </w:rPr>
        <w:tab/>
      </w:r>
      <w:r w:rsidRPr="00446A91">
        <w:rPr>
          <w:rFonts w:ascii="Arial" w:hAnsi="Arial" w:cs="Arial"/>
          <w:b/>
          <w:bCs/>
          <w:sz w:val="22"/>
          <w:szCs w:val="22"/>
        </w:rPr>
        <w:tab/>
      </w:r>
      <w:r w:rsidRPr="00446A91">
        <w:rPr>
          <w:rFonts w:ascii="Arial" w:hAnsi="Arial" w:cs="Arial"/>
          <w:b/>
          <w:bCs/>
          <w:sz w:val="22"/>
          <w:szCs w:val="22"/>
        </w:rPr>
        <w:tab/>
      </w:r>
      <w:r w:rsidRPr="00446A91">
        <w:rPr>
          <w:rFonts w:ascii="Arial" w:hAnsi="Arial" w:cs="Arial"/>
          <w:b/>
          <w:bCs/>
          <w:sz w:val="22"/>
          <w:szCs w:val="22"/>
        </w:rPr>
        <w:tab/>
      </w:r>
      <w:r w:rsidR="003E7D83">
        <w:rPr>
          <w:rFonts w:ascii="Arial" w:hAnsi="Arial" w:cs="Arial"/>
          <w:b/>
          <w:bCs/>
          <w:sz w:val="22"/>
          <w:szCs w:val="22"/>
        </w:rPr>
        <w:t xml:space="preserve">            </w:t>
      </w:r>
      <w:r w:rsidRPr="00446A91">
        <w:rPr>
          <w:rFonts w:ascii="Arial" w:hAnsi="Arial" w:cs="Arial"/>
          <w:b/>
          <w:bCs/>
          <w:sz w:val="22"/>
          <w:szCs w:val="22"/>
        </w:rPr>
        <w:t xml:space="preserve">corner St. Clair and Lisette in the Jefferson Village </w:t>
      </w:r>
      <w:r w:rsidRPr="00446A91">
        <w:rPr>
          <w:rFonts w:ascii="Arial" w:hAnsi="Arial" w:cs="Arial"/>
          <w:b/>
          <w:bCs/>
          <w:sz w:val="22"/>
          <w:szCs w:val="22"/>
        </w:rPr>
        <w:tab/>
      </w:r>
      <w:r w:rsidRPr="00446A91">
        <w:rPr>
          <w:rFonts w:ascii="Arial" w:hAnsi="Arial" w:cs="Arial"/>
          <w:b/>
          <w:bCs/>
          <w:sz w:val="22"/>
          <w:szCs w:val="22"/>
        </w:rPr>
        <w:tab/>
      </w:r>
      <w:r w:rsidRPr="00446A91">
        <w:rPr>
          <w:rFonts w:ascii="Arial" w:hAnsi="Arial" w:cs="Arial"/>
          <w:b/>
          <w:bCs/>
          <w:sz w:val="22"/>
          <w:szCs w:val="22"/>
        </w:rPr>
        <w:tab/>
      </w:r>
      <w:r w:rsidRPr="00446A91">
        <w:rPr>
          <w:rFonts w:ascii="Arial" w:hAnsi="Arial" w:cs="Arial"/>
          <w:b/>
          <w:bCs/>
          <w:sz w:val="22"/>
          <w:szCs w:val="22"/>
        </w:rPr>
        <w:tab/>
      </w:r>
      <w:r w:rsidRPr="00446A91">
        <w:rPr>
          <w:rFonts w:ascii="Arial" w:hAnsi="Arial" w:cs="Arial"/>
          <w:b/>
          <w:bCs/>
          <w:sz w:val="22"/>
          <w:szCs w:val="22"/>
        </w:rPr>
        <w:tab/>
        <w:t xml:space="preserve">Subdivision) </w:t>
      </w:r>
    </w:p>
    <w:p w14:paraId="38091429" w14:textId="77777777" w:rsidR="000D1BDE" w:rsidRPr="00446A91" w:rsidRDefault="000D1BDE" w:rsidP="000D1BDE">
      <w:pPr>
        <w:rPr>
          <w:rFonts w:ascii="Arial" w:hAnsi="Arial" w:cs="Arial"/>
          <w:sz w:val="22"/>
          <w:szCs w:val="22"/>
        </w:rPr>
      </w:pPr>
      <w:r w:rsidRPr="00446A91">
        <w:rPr>
          <w:rFonts w:ascii="Arial" w:hAnsi="Arial" w:cs="Arial"/>
          <w:sz w:val="22"/>
          <w:szCs w:val="22"/>
        </w:rPr>
        <w:t xml:space="preserve"> </w:t>
      </w:r>
    </w:p>
    <w:p w14:paraId="4F572E81" w14:textId="02608CB3" w:rsidR="000D1BDE" w:rsidRPr="00446A91" w:rsidRDefault="000D1BDE" w:rsidP="000D1BDE">
      <w:pPr>
        <w:rPr>
          <w:rFonts w:ascii="Arial" w:hAnsi="Arial" w:cs="Arial"/>
          <w:sz w:val="22"/>
          <w:szCs w:val="22"/>
        </w:rPr>
      </w:pPr>
      <w:r w:rsidRPr="00446A91">
        <w:rPr>
          <w:rFonts w:ascii="Arial" w:hAnsi="Arial" w:cs="Arial"/>
          <w:sz w:val="22"/>
          <w:szCs w:val="22"/>
        </w:rPr>
        <w:t>Bid Due Date</w:t>
      </w:r>
      <w:proofErr w:type="gramStart"/>
      <w:r w:rsidRPr="00446A91">
        <w:rPr>
          <w:rFonts w:ascii="Arial" w:hAnsi="Arial" w:cs="Arial"/>
          <w:sz w:val="22"/>
          <w:szCs w:val="22"/>
        </w:rPr>
        <w:t xml:space="preserve">:   </w:t>
      </w:r>
      <w:r w:rsidRPr="00446A91">
        <w:rPr>
          <w:rFonts w:ascii="Arial" w:hAnsi="Arial" w:cs="Arial"/>
          <w:sz w:val="22"/>
          <w:szCs w:val="22"/>
        </w:rPr>
        <w:tab/>
      </w:r>
      <w:r w:rsidR="00AF048F">
        <w:rPr>
          <w:rFonts w:ascii="Arial" w:hAnsi="Arial" w:cs="Arial"/>
          <w:b/>
          <w:bCs/>
          <w:sz w:val="22"/>
          <w:szCs w:val="22"/>
        </w:rPr>
        <w:t>Monday</w:t>
      </w:r>
      <w:proofErr w:type="gramEnd"/>
      <w:r w:rsidR="00AF048F">
        <w:rPr>
          <w:rFonts w:ascii="Arial" w:hAnsi="Arial" w:cs="Arial"/>
          <w:b/>
          <w:bCs/>
          <w:sz w:val="22"/>
          <w:szCs w:val="22"/>
        </w:rPr>
        <w:t xml:space="preserve"> April </w:t>
      </w:r>
      <w:r w:rsidR="001F28A9">
        <w:rPr>
          <w:rFonts w:ascii="Arial" w:hAnsi="Arial" w:cs="Arial"/>
          <w:b/>
          <w:bCs/>
          <w:sz w:val="22"/>
          <w:szCs w:val="22"/>
        </w:rPr>
        <w:t>14</w:t>
      </w:r>
      <w:r w:rsidR="00DE184F">
        <w:rPr>
          <w:rFonts w:ascii="Arial" w:hAnsi="Arial" w:cs="Arial"/>
          <w:b/>
          <w:bCs/>
          <w:sz w:val="22"/>
          <w:szCs w:val="22"/>
        </w:rPr>
        <w:t xml:space="preserve">, </w:t>
      </w:r>
      <w:proofErr w:type="gramStart"/>
      <w:r w:rsidR="00DE184F">
        <w:rPr>
          <w:rFonts w:ascii="Arial" w:hAnsi="Arial" w:cs="Arial"/>
          <w:b/>
          <w:bCs/>
          <w:sz w:val="22"/>
          <w:szCs w:val="22"/>
        </w:rPr>
        <w:t>2025</w:t>
      </w:r>
      <w:proofErr w:type="gramEnd"/>
      <w:r w:rsidRPr="00446A91">
        <w:rPr>
          <w:rFonts w:ascii="Arial" w:hAnsi="Arial" w:cs="Arial"/>
          <w:b/>
          <w:bCs/>
          <w:sz w:val="22"/>
          <w:szCs w:val="22"/>
        </w:rPr>
        <w:t xml:space="preserve"> by 3pm</w:t>
      </w:r>
      <w:r w:rsidRPr="00446A91">
        <w:rPr>
          <w:rFonts w:ascii="Arial" w:hAnsi="Arial" w:cs="Arial"/>
          <w:sz w:val="22"/>
          <w:szCs w:val="22"/>
        </w:rPr>
        <w:t xml:space="preserve"> </w:t>
      </w:r>
    </w:p>
    <w:p w14:paraId="5E9FDAE3" w14:textId="77777777" w:rsidR="000D1BDE" w:rsidRPr="00446A91" w:rsidRDefault="000D1BDE" w:rsidP="000D1BDE">
      <w:pPr>
        <w:rPr>
          <w:rFonts w:ascii="Arial" w:hAnsi="Arial" w:cs="Arial"/>
          <w:sz w:val="22"/>
          <w:szCs w:val="22"/>
        </w:rPr>
      </w:pPr>
      <w:r w:rsidRPr="00446A91">
        <w:rPr>
          <w:rFonts w:ascii="Arial" w:hAnsi="Arial" w:cs="Arial"/>
          <w:sz w:val="22"/>
          <w:szCs w:val="22"/>
        </w:rPr>
        <w:t xml:space="preserve"> </w:t>
      </w:r>
      <w:r w:rsidRPr="00446A91">
        <w:rPr>
          <w:rFonts w:ascii="Arial" w:hAnsi="Arial" w:cs="Arial"/>
          <w:sz w:val="22"/>
          <w:szCs w:val="22"/>
        </w:rPr>
        <w:tab/>
      </w:r>
    </w:p>
    <w:p w14:paraId="359D1001" w14:textId="166589D8" w:rsidR="000D1BDE" w:rsidRPr="00446A91" w:rsidRDefault="000D1BDE" w:rsidP="000D1BDE">
      <w:pPr>
        <w:rPr>
          <w:rFonts w:ascii="Arial" w:hAnsi="Arial" w:cs="Arial"/>
          <w:sz w:val="22"/>
          <w:szCs w:val="22"/>
        </w:rPr>
      </w:pPr>
      <w:r w:rsidRPr="00446A91">
        <w:rPr>
          <w:rFonts w:ascii="Arial" w:hAnsi="Arial" w:cs="Arial"/>
          <w:sz w:val="22"/>
          <w:szCs w:val="22"/>
        </w:rPr>
        <w:t>Contracting Agency:</w:t>
      </w:r>
      <w:r w:rsidRPr="00446A91">
        <w:rPr>
          <w:rFonts w:ascii="Arial" w:hAnsi="Arial" w:cs="Arial"/>
          <w:sz w:val="22"/>
          <w:szCs w:val="22"/>
        </w:rPr>
        <w:tab/>
      </w:r>
      <w:r w:rsidR="00DE184F">
        <w:rPr>
          <w:rFonts w:ascii="Arial" w:hAnsi="Arial" w:cs="Arial"/>
          <w:sz w:val="22"/>
          <w:szCs w:val="22"/>
        </w:rPr>
        <w:t xml:space="preserve">Economic </w:t>
      </w:r>
      <w:r w:rsidRPr="00446A91">
        <w:rPr>
          <w:rFonts w:ascii="Arial" w:hAnsi="Arial" w:cs="Arial"/>
          <w:sz w:val="22"/>
          <w:szCs w:val="22"/>
        </w:rPr>
        <w:t xml:space="preserve">Development Corporation of the City of </w:t>
      </w:r>
      <w:r w:rsidRPr="00446A91">
        <w:rPr>
          <w:rFonts w:ascii="Arial" w:hAnsi="Arial" w:cs="Arial"/>
          <w:sz w:val="22"/>
          <w:szCs w:val="22"/>
        </w:rPr>
        <w:tab/>
      </w:r>
      <w:r w:rsidRPr="00446A91">
        <w:rPr>
          <w:rFonts w:ascii="Arial" w:hAnsi="Arial" w:cs="Arial"/>
          <w:sz w:val="22"/>
          <w:szCs w:val="22"/>
        </w:rPr>
        <w:tab/>
      </w:r>
      <w:r w:rsidRPr="00446A91">
        <w:rPr>
          <w:rFonts w:ascii="Arial" w:hAnsi="Arial" w:cs="Arial"/>
          <w:sz w:val="22"/>
          <w:szCs w:val="22"/>
        </w:rPr>
        <w:tab/>
      </w:r>
      <w:r w:rsidRPr="00446A91">
        <w:rPr>
          <w:rFonts w:ascii="Arial" w:hAnsi="Arial" w:cs="Arial"/>
          <w:sz w:val="22"/>
          <w:szCs w:val="22"/>
        </w:rPr>
        <w:tab/>
      </w:r>
      <w:r w:rsidRPr="00446A91">
        <w:rPr>
          <w:rFonts w:ascii="Arial" w:hAnsi="Arial" w:cs="Arial"/>
          <w:sz w:val="22"/>
          <w:szCs w:val="22"/>
        </w:rPr>
        <w:tab/>
      </w:r>
      <w:r w:rsidR="00DE184F">
        <w:rPr>
          <w:rFonts w:ascii="Arial" w:hAnsi="Arial" w:cs="Arial"/>
          <w:sz w:val="22"/>
          <w:szCs w:val="22"/>
        </w:rPr>
        <w:t xml:space="preserve">            </w:t>
      </w:r>
      <w:r w:rsidRPr="00446A91">
        <w:rPr>
          <w:rFonts w:ascii="Arial" w:hAnsi="Arial" w:cs="Arial"/>
          <w:sz w:val="22"/>
          <w:szCs w:val="22"/>
        </w:rPr>
        <w:t>Detroit (“</w:t>
      </w:r>
      <w:r w:rsidR="00DE184F">
        <w:rPr>
          <w:rFonts w:ascii="Arial" w:hAnsi="Arial" w:cs="Arial"/>
          <w:sz w:val="22"/>
          <w:szCs w:val="22"/>
        </w:rPr>
        <w:t>EDC</w:t>
      </w:r>
      <w:r w:rsidRPr="00446A91">
        <w:rPr>
          <w:rFonts w:ascii="Arial" w:hAnsi="Arial" w:cs="Arial"/>
          <w:sz w:val="22"/>
          <w:szCs w:val="22"/>
        </w:rPr>
        <w:t xml:space="preserve">”) </w:t>
      </w:r>
    </w:p>
    <w:p w14:paraId="657BD286" w14:textId="77777777" w:rsidR="000D1BDE" w:rsidRPr="00446A91" w:rsidRDefault="000D1BDE" w:rsidP="000D1BDE">
      <w:pPr>
        <w:rPr>
          <w:rFonts w:ascii="Arial" w:hAnsi="Arial" w:cs="Arial"/>
          <w:sz w:val="22"/>
          <w:szCs w:val="22"/>
        </w:rPr>
      </w:pPr>
      <w:r w:rsidRPr="00446A91">
        <w:rPr>
          <w:rFonts w:ascii="Arial" w:hAnsi="Arial" w:cs="Arial"/>
          <w:sz w:val="22"/>
          <w:szCs w:val="22"/>
        </w:rPr>
        <w:t xml:space="preserve"> </w:t>
      </w:r>
      <w:r w:rsidRPr="00446A91">
        <w:rPr>
          <w:rFonts w:ascii="Arial" w:hAnsi="Arial" w:cs="Arial"/>
          <w:sz w:val="22"/>
          <w:szCs w:val="22"/>
        </w:rPr>
        <w:tab/>
      </w:r>
      <w:r w:rsidRPr="00446A91">
        <w:rPr>
          <w:rFonts w:ascii="Arial" w:hAnsi="Arial" w:cs="Arial"/>
          <w:sz w:val="22"/>
          <w:szCs w:val="22"/>
        </w:rPr>
        <w:tab/>
      </w:r>
      <w:r w:rsidRPr="00446A91">
        <w:rPr>
          <w:rFonts w:ascii="Arial" w:hAnsi="Arial" w:cs="Arial"/>
          <w:sz w:val="22"/>
          <w:szCs w:val="22"/>
        </w:rPr>
        <w:tab/>
        <w:t xml:space="preserve">500 Griswold, Suite 2200 </w:t>
      </w:r>
    </w:p>
    <w:p w14:paraId="5A48488D" w14:textId="77777777" w:rsidR="000D1BDE" w:rsidRPr="004D43B9" w:rsidRDefault="000D1BDE" w:rsidP="000D1BDE">
      <w:pPr>
        <w:rPr>
          <w:rFonts w:ascii="Arial" w:hAnsi="Arial" w:cs="Arial"/>
          <w:sz w:val="22"/>
          <w:szCs w:val="22"/>
        </w:rPr>
      </w:pPr>
      <w:r w:rsidRPr="00446A91">
        <w:rPr>
          <w:rFonts w:ascii="Arial" w:hAnsi="Arial" w:cs="Arial"/>
          <w:sz w:val="22"/>
          <w:szCs w:val="22"/>
        </w:rPr>
        <w:t xml:space="preserve"> </w:t>
      </w:r>
      <w:r w:rsidRPr="00446A91">
        <w:rPr>
          <w:rFonts w:ascii="Arial" w:hAnsi="Arial" w:cs="Arial"/>
          <w:sz w:val="22"/>
          <w:szCs w:val="22"/>
        </w:rPr>
        <w:tab/>
      </w:r>
      <w:r w:rsidRPr="00446A91">
        <w:rPr>
          <w:rFonts w:ascii="Arial" w:hAnsi="Arial" w:cs="Arial"/>
          <w:sz w:val="22"/>
          <w:szCs w:val="22"/>
        </w:rPr>
        <w:tab/>
      </w:r>
      <w:r w:rsidRPr="00446A91">
        <w:rPr>
          <w:rFonts w:ascii="Arial" w:hAnsi="Arial" w:cs="Arial"/>
          <w:sz w:val="22"/>
          <w:szCs w:val="22"/>
        </w:rPr>
        <w:tab/>
        <w:t>Detroit, Michigan 48226</w:t>
      </w:r>
      <w:r w:rsidRPr="004D43B9">
        <w:rPr>
          <w:rFonts w:ascii="Arial" w:hAnsi="Arial" w:cs="Arial"/>
          <w:sz w:val="22"/>
          <w:szCs w:val="22"/>
        </w:rPr>
        <w:t xml:space="preserve"> </w:t>
      </w:r>
    </w:p>
    <w:p w14:paraId="22143C51" w14:textId="77777777" w:rsidR="000D1BDE" w:rsidRPr="004D43B9" w:rsidRDefault="000D1BDE" w:rsidP="000D1BDE">
      <w:pPr>
        <w:rPr>
          <w:rFonts w:ascii="Arial" w:hAnsi="Arial" w:cs="Arial"/>
          <w:sz w:val="22"/>
          <w:szCs w:val="22"/>
        </w:rPr>
      </w:pPr>
      <w:r w:rsidRPr="004D43B9">
        <w:rPr>
          <w:rFonts w:ascii="Arial" w:hAnsi="Arial" w:cs="Arial"/>
          <w:sz w:val="22"/>
          <w:szCs w:val="22"/>
        </w:rPr>
        <w:t xml:space="preserve"> </w:t>
      </w:r>
    </w:p>
    <w:p w14:paraId="7D5AA2E6" w14:textId="05945609" w:rsidR="000D1BDE" w:rsidRDefault="000D1BDE" w:rsidP="007C74F9">
      <w:pPr>
        <w:ind w:left="1440" w:hanging="1440"/>
        <w:rPr>
          <w:rFonts w:ascii="Arial" w:hAnsi="Arial" w:cs="Arial"/>
          <w:sz w:val="22"/>
          <w:szCs w:val="22"/>
        </w:rPr>
      </w:pPr>
      <w:r w:rsidRPr="004D43B9">
        <w:rPr>
          <w:rFonts w:ascii="Arial" w:hAnsi="Arial" w:cs="Arial"/>
          <w:sz w:val="22"/>
          <w:szCs w:val="22"/>
        </w:rPr>
        <w:t xml:space="preserve">Contact:   </w:t>
      </w:r>
      <w:r w:rsidRPr="004D43B9">
        <w:rPr>
          <w:rFonts w:ascii="Arial" w:hAnsi="Arial" w:cs="Arial"/>
          <w:sz w:val="22"/>
          <w:szCs w:val="22"/>
        </w:rPr>
        <w:tab/>
      </w:r>
      <w:r w:rsidRPr="004D43B9">
        <w:rPr>
          <w:rFonts w:ascii="Arial" w:hAnsi="Arial" w:cs="Arial"/>
          <w:sz w:val="22"/>
          <w:szCs w:val="22"/>
        </w:rPr>
        <w:tab/>
        <w:t xml:space="preserve">Orza A. Robertson, </w:t>
      </w:r>
      <w:r w:rsidR="00297418">
        <w:rPr>
          <w:rFonts w:ascii="Arial" w:hAnsi="Arial" w:cs="Arial"/>
          <w:sz w:val="22"/>
          <w:szCs w:val="22"/>
        </w:rPr>
        <w:t xml:space="preserve">Senior </w:t>
      </w:r>
      <w:r w:rsidRPr="004D43B9">
        <w:rPr>
          <w:rFonts w:ascii="Arial" w:hAnsi="Arial" w:cs="Arial"/>
          <w:sz w:val="22"/>
          <w:szCs w:val="22"/>
        </w:rPr>
        <w:t>Project Manager (313) 237-6098</w:t>
      </w:r>
    </w:p>
    <w:p w14:paraId="13D9205E" w14:textId="0E8004FD" w:rsidR="007C74F9" w:rsidRPr="004D43B9" w:rsidRDefault="007C74F9" w:rsidP="007C74F9">
      <w:pPr>
        <w:ind w:left="1440" w:hanging="1440"/>
        <w:rPr>
          <w:rFonts w:ascii="Arial" w:hAnsi="Arial" w:cs="Arial"/>
          <w:sz w:val="22"/>
          <w:szCs w:val="22"/>
        </w:rPr>
      </w:pPr>
      <w:r>
        <w:rPr>
          <w:rFonts w:ascii="Arial" w:hAnsi="Arial" w:cs="Arial"/>
          <w:sz w:val="22"/>
          <w:szCs w:val="22"/>
        </w:rPr>
        <w:tab/>
      </w:r>
      <w:r>
        <w:rPr>
          <w:rFonts w:ascii="Arial" w:hAnsi="Arial" w:cs="Arial"/>
          <w:sz w:val="22"/>
          <w:szCs w:val="22"/>
        </w:rPr>
        <w:tab/>
      </w:r>
      <w:r w:rsidR="009D39C1">
        <w:rPr>
          <w:rFonts w:ascii="Arial" w:hAnsi="Arial" w:cs="Arial"/>
          <w:sz w:val="22"/>
          <w:szCs w:val="22"/>
        </w:rPr>
        <w:t xml:space="preserve">or </w:t>
      </w:r>
      <w:r>
        <w:rPr>
          <w:rFonts w:ascii="Arial" w:hAnsi="Arial" w:cs="Arial"/>
          <w:sz w:val="22"/>
          <w:szCs w:val="22"/>
        </w:rPr>
        <w:t>Russell Estill, Operations Project Manager</w:t>
      </w:r>
      <w:r w:rsidR="00BD4C86">
        <w:rPr>
          <w:rFonts w:ascii="Arial" w:hAnsi="Arial" w:cs="Arial"/>
          <w:sz w:val="22"/>
          <w:szCs w:val="22"/>
        </w:rPr>
        <w:t xml:space="preserve"> (313) </w:t>
      </w:r>
      <w:r w:rsidR="009D39C1">
        <w:rPr>
          <w:rFonts w:ascii="Arial" w:hAnsi="Arial" w:cs="Arial"/>
          <w:sz w:val="22"/>
          <w:szCs w:val="22"/>
        </w:rPr>
        <w:t>237-4636</w:t>
      </w:r>
    </w:p>
    <w:p w14:paraId="19284998" w14:textId="77777777" w:rsidR="000D1BDE" w:rsidRPr="004D43B9" w:rsidRDefault="000D1BDE" w:rsidP="000D1BDE">
      <w:pPr>
        <w:rPr>
          <w:rFonts w:ascii="Arial" w:hAnsi="Arial" w:cs="Arial"/>
          <w:sz w:val="22"/>
          <w:szCs w:val="22"/>
        </w:rPr>
      </w:pPr>
      <w:r w:rsidRPr="004D43B9">
        <w:rPr>
          <w:rFonts w:ascii="Arial" w:hAnsi="Arial" w:cs="Arial"/>
          <w:sz w:val="22"/>
          <w:szCs w:val="22"/>
        </w:rPr>
        <w:t xml:space="preserve"> </w:t>
      </w:r>
    </w:p>
    <w:p w14:paraId="399BFF65" w14:textId="77777777" w:rsidR="000D1BDE" w:rsidRPr="004D43B9" w:rsidRDefault="000D1BDE" w:rsidP="000D1BDE">
      <w:pPr>
        <w:rPr>
          <w:rFonts w:ascii="Arial" w:hAnsi="Arial" w:cs="Arial"/>
          <w:sz w:val="22"/>
          <w:szCs w:val="22"/>
        </w:rPr>
      </w:pPr>
      <w:r w:rsidRPr="004D43B9">
        <w:rPr>
          <w:rFonts w:ascii="Arial" w:hAnsi="Arial" w:cs="Arial"/>
          <w:sz w:val="22"/>
          <w:szCs w:val="22"/>
        </w:rPr>
        <w:t xml:space="preserve">Proposals will be evaluated to select the most responsive proposal. </w:t>
      </w:r>
    </w:p>
    <w:p w14:paraId="30A1A1DB" w14:textId="77777777" w:rsidR="000D1BDE" w:rsidRPr="004D43B9" w:rsidRDefault="000D1BDE" w:rsidP="000D1BDE">
      <w:pPr>
        <w:rPr>
          <w:rFonts w:ascii="Arial" w:hAnsi="Arial" w:cs="Arial"/>
          <w:sz w:val="22"/>
          <w:szCs w:val="22"/>
        </w:rPr>
      </w:pPr>
      <w:r w:rsidRPr="004D43B9">
        <w:rPr>
          <w:rFonts w:ascii="Arial" w:hAnsi="Arial" w:cs="Arial"/>
          <w:sz w:val="22"/>
          <w:szCs w:val="22"/>
        </w:rPr>
        <w:t xml:space="preserve"> </w:t>
      </w:r>
    </w:p>
    <w:p w14:paraId="43CB1212" w14:textId="77777777" w:rsidR="000D1BDE" w:rsidRPr="004D43B9" w:rsidRDefault="000D1BDE" w:rsidP="000D1BDE">
      <w:pPr>
        <w:rPr>
          <w:rFonts w:ascii="Arial" w:hAnsi="Arial" w:cs="Arial"/>
          <w:sz w:val="22"/>
          <w:szCs w:val="22"/>
        </w:rPr>
      </w:pPr>
      <w:r w:rsidRPr="004D43B9">
        <w:rPr>
          <w:rFonts w:ascii="Arial" w:hAnsi="Arial" w:cs="Arial"/>
          <w:sz w:val="22"/>
          <w:szCs w:val="22"/>
        </w:rPr>
        <w:t xml:space="preserve">A prime consultant and/or joint venture partner(s) may only submit one response to this Request for Proposal. A sub-consultant may be a member of several teams making submittals to this RFP.  </w:t>
      </w:r>
    </w:p>
    <w:p w14:paraId="60810944" w14:textId="77777777" w:rsidR="000D1BDE" w:rsidRPr="004D43B9" w:rsidRDefault="000D1BDE" w:rsidP="000D1BDE">
      <w:pPr>
        <w:rPr>
          <w:rFonts w:ascii="Arial" w:hAnsi="Arial" w:cs="Arial"/>
          <w:sz w:val="22"/>
          <w:szCs w:val="22"/>
        </w:rPr>
      </w:pPr>
      <w:r w:rsidRPr="004D43B9">
        <w:rPr>
          <w:rFonts w:ascii="Arial" w:hAnsi="Arial" w:cs="Arial"/>
          <w:sz w:val="22"/>
          <w:szCs w:val="22"/>
        </w:rPr>
        <w:t xml:space="preserve"> </w:t>
      </w:r>
    </w:p>
    <w:p w14:paraId="514D4F8B" w14:textId="77777777" w:rsidR="000D1BDE" w:rsidRPr="004D43B9" w:rsidRDefault="000D1BDE" w:rsidP="000D1BDE">
      <w:pPr>
        <w:rPr>
          <w:rFonts w:ascii="Arial" w:hAnsi="Arial" w:cs="Arial"/>
          <w:sz w:val="22"/>
          <w:szCs w:val="22"/>
        </w:rPr>
      </w:pPr>
      <w:r w:rsidRPr="004D43B9">
        <w:rPr>
          <w:rFonts w:ascii="Arial" w:hAnsi="Arial" w:cs="Arial"/>
          <w:sz w:val="22"/>
          <w:szCs w:val="22"/>
        </w:rPr>
        <w:t xml:space="preserve">All Professional Service Firms submitting proposals must agree to comply with the requirements of Fair Employment Practices and the City of Detroit’s Equal Employment Opportunity (EEO) Ordinance and Human Rights requirements. </w:t>
      </w:r>
    </w:p>
    <w:p w14:paraId="1DF1592C" w14:textId="77777777" w:rsidR="000D1BDE" w:rsidRPr="004D43B9" w:rsidRDefault="000D1BDE" w:rsidP="000D1BDE">
      <w:pPr>
        <w:rPr>
          <w:rFonts w:ascii="Arial" w:hAnsi="Arial" w:cs="Arial"/>
          <w:sz w:val="22"/>
          <w:szCs w:val="22"/>
        </w:rPr>
      </w:pPr>
      <w:r w:rsidRPr="004D43B9">
        <w:rPr>
          <w:rFonts w:ascii="Arial" w:hAnsi="Arial" w:cs="Arial"/>
          <w:sz w:val="22"/>
          <w:szCs w:val="22"/>
        </w:rPr>
        <w:t xml:space="preserve"> </w:t>
      </w:r>
    </w:p>
    <w:p w14:paraId="4EF6A003" w14:textId="77777777" w:rsidR="000D1BDE" w:rsidRPr="004D43B9" w:rsidRDefault="000D1BDE" w:rsidP="000D1BDE">
      <w:pPr>
        <w:rPr>
          <w:rFonts w:ascii="Arial" w:hAnsi="Arial" w:cs="Arial"/>
          <w:sz w:val="22"/>
          <w:szCs w:val="22"/>
        </w:rPr>
      </w:pPr>
      <w:r w:rsidRPr="004D43B9">
        <w:rPr>
          <w:rFonts w:ascii="Arial" w:hAnsi="Arial" w:cs="Arial"/>
          <w:sz w:val="22"/>
          <w:szCs w:val="22"/>
        </w:rPr>
        <w:t xml:space="preserve">No submittal may be withdrawn for at least 90 days after the actual opening of the proposal. The EDC reserves the right to waive any irregularity in any proposal or to reject any or all proposals should it be deemed in its best interest. </w:t>
      </w:r>
    </w:p>
    <w:p w14:paraId="66656150" w14:textId="77777777" w:rsidR="000D1BDE" w:rsidRPr="004D43B9" w:rsidRDefault="000D1BDE" w:rsidP="000D1BDE">
      <w:pPr>
        <w:rPr>
          <w:rFonts w:ascii="Arial" w:hAnsi="Arial" w:cs="Arial"/>
          <w:sz w:val="22"/>
          <w:szCs w:val="22"/>
        </w:rPr>
      </w:pPr>
      <w:r w:rsidRPr="004D43B9">
        <w:rPr>
          <w:rFonts w:ascii="Arial" w:hAnsi="Arial" w:cs="Arial"/>
          <w:sz w:val="22"/>
          <w:szCs w:val="22"/>
        </w:rPr>
        <w:t xml:space="preserve"> </w:t>
      </w:r>
    </w:p>
    <w:p w14:paraId="5A532C2D" w14:textId="77777777" w:rsidR="006F0D7C" w:rsidRPr="004D43B9" w:rsidRDefault="006F0D7C" w:rsidP="000D1BDE">
      <w:pPr>
        <w:rPr>
          <w:sz w:val="22"/>
          <w:szCs w:val="22"/>
        </w:rPr>
      </w:pPr>
    </w:p>
    <w:sectPr w:rsidR="006F0D7C" w:rsidRPr="004D43B9" w:rsidSect="00241385">
      <w:headerReference w:type="default" r:id="rId11"/>
      <w:footerReference w:type="default" r:id="rId12"/>
      <w:pgSz w:w="12240" w:h="15840"/>
      <w:pgMar w:top="270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B66DB" w14:textId="77777777" w:rsidR="000A76E3" w:rsidRDefault="000A76E3">
      <w:r>
        <w:separator/>
      </w:r>
    </w:p>
  </w:endnote>
  <w:endnote w:type="continuationSeparator" w:id="0">
    <w:p w14:paraId="6586FDC4" w14:textId="77777777" w:rsidR="000A76E3" w:rsidRDefault="000A7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B6D0A" w14:textId="77777777" w:rsidR="00FB2029" w:rsidRDefault="00FB2029">
    <w:pPr>
      <w:pStyle w:val="Footer"/>
      <w:jc w:val="center"/>
    </w:pPr>
    <w:r>
      <w:rPr>
        <w:rFonts w:ascii="Arial" w:hAnsi="Arial" w:cs="Arial"/>
        <w:b/>
        <w:bCs/>
        <w:sz w:val="22"/>
      </w:rPr>
      <w:t xml:space="preserve">500 Griswold, Suite 2200 </w:t>
    </w:r>
    <w:r>
      <w:rPr>
        <w:rFonts w:ascii="Arial" w:hAnsi="Arial" w:cs="Arial"/>
        <w:b/>
        <w:bCs/>
        <w:sz w:val="22"/>
      </w:rPr>
      <w:sym w:font="Wingdings" w:char="F06C"/>
    </w:r>
    <w:r>
      <w:rPr>
        <w:rFonts w:ascii="Arial" w:hAnsi="Arial" w:cs="Arial"/>
        <w:b/>
        <w:bCs/>
        <w:sz w:val="22"/>
      </w:rPr>
      <w:t xml:space="preserve"> Detroit, Michigan 48226 </w:t>
    </w:r>
    <w:r>
      <w:rPr>
        <w:rFonts w:ascii="Arial" w:hAnsi="Arial" w:cs="Arial"/>
        <w:b/>
        <w:bCs/>
        <w:sz w:val="22"/>
      </w:rPr>
      <w:sym w:font="Wingdings" w:char="F06C"/>
    </w:r>
    <w:r>
      <w:rPr>
        <w:rFonts w:ascii="Arial" w:hAnsi="Arial" w:cs="Arial"/>
        <w:b/>
        <w:bCs/>
        <w:sz w:val="22"/>
      </w:rPr>
      <w:t xml:space="preserve"> (313) 963-2940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1AC0A" w14:textId="77777777" w:rsidR="000A76E3" w:rsidRDefault="000A76E3">
      <w:r>
        <w:separator/>
      </w:r>
    </w:p>
  </w:footnote>
  <w:footnote w:type="continuationSeparator" w:id="0">
    <w:p w14:paraId="526459CD" w14:textId="77777777" w:rsidR="000A76E3" w:rsidRDefault="000A7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F5F92" w14:textId="77777777" w:rsidR="00FB2029" w:rsidRDefault="000B1889">
    <w:pPr>
      <w:pStyle w:val="Header"/>
    </w:pPr>
    <w:r>
      <w:rPr>
        <w:noProof/>
      </w:rPr>
      <w:drawing>
        <wp:anchor distT="0" distB="0" distL="114300" distR="114300" simplePos="0" relativeHeight="251657728" behindDoc="0" locked="1" layoutInCell="1" allowOverlap="1" wp14:anchorId="3347E5EC" wp14:editId="684C5278">
          <wp:simplePos x="0" y="0"/>
          <wp:positionH relativeFrom="column">
            <wp:posOffset>-1143000</wp:posOffset>
          </wp:positionH>
          <wp:positionV relativeFrom="paragraph">
            <wp:posOffset>-457200</wp:posOffset>
          </wp:positionV>
          <wp:extent cx="6096000" cy="1714500"/>
          <wp:effectExtent l="0" t="0" r="0" b="0"/>
          <wp:wrapNone/>
          <wp:docPr id="1" name="Picture 1" descr="e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c"/>
                  <pic:cNvPicPr>
                    <a:picLocks noChangeAspect="1" noChangeArrowheads="1"/>
                  </pic:cNvPicPr>
                </pic:nvPicPr>
                <pic:blipFill>
                  <a:blip r:embed="rId1">
                    <a:grayscl/>
                    <a:extLst>
                      <a:ext uri="{28A0092B-C50C-407E-A947-70E740481C1C}">
                        <a14:useLocalDpi xmlns:a14="http://schemas.microsoft.com/office/drawing/2010/main" val="0"/>
                      </a:ext>
                    </a:extLst>
                  </a:blip>
                  <a:srcRect r="20792" b="82976"/>
                  <a:stretch>
                    <a:fillRect/>
                  </a:stretch>
                </pic:blipFill>
                <pic:spPr bwMode="auto">
                  <a:xfrm>
                    <a:off x="0" y="0"/>
                    <a:ext cx="6096000" cy="17145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1164A"/>
    <w:multiLevelType w:val="hybridMultilevel"/>
    <w:tmpl w:val="64A464A8"/>
    <w:lvl w:ilvl="0" w:tplc="04090015">
      <w:start w:val="1"/>
      <w:numFmt w:val="upperLetter"/>
      <w:lvlText w:val="%1."/>
      <w:lvlJc w:val="left"/>
      <w:pPr>
        <w:tabs>
          <w:tab w:val="num" w:pos="630"/>
        </w:tabs>
        <w:ind w:left="630" w:hanging="360"/>
      </w:pPr>
      <w:rPr>
        <w:rFonts w:hint="default"/>
      </w:rPr>
    </w:lvl>
    <w:lvl w:ilvl="1" w:tplc="04090019">
      <w:start w:val="1"/>
      <w:numFmt w:val="lowerLetter"/>
      <w:lvlText w:val="%2."/>
      <w:lvlJc w:val="left"/>
      <w:pPr>
        <w:tabs>
          <w:tab w:val="num" w:pos="1350"/>
        </w:tabs>
        <w:ind w:left="1350" w:hanging="360"/>
      </w:pPr>
    </w:lvl>
    <w:lvl w:ilvl="2" w:tplc="40042522">
      <w:start w:val="1"/>
      <w:numFmt w:val="decimal"/>
      <w:lvlText w:val="%3."/>
      <w:lvlJc w:val="left"/>
      <w:pPr>
        <w:tabs>
          <w:tab w:val="num" w:pos="2250"/>
        </w:tabs>
        <w:ind w:left="2250" w:hanging="360"/>
      </w:pPr>
      <w:rPr>
        <w:rFonts w:hint="default"/>
      </w:r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 w15:restartNumberingAfterBreak="0">
    <w:nsid w:val="0862542B"/>
    <w:multiLevelType w:val="hybridMultilevel"/>
    <w:tmpl w:val="90C8DA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BD5103C"/>
    <w:multiLevelType w:val="hybridMultilevel"/>
    <w:tmpl w:val="E39C5E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D5F24EB"/>
    <w:multiLevelType w:val="hybridMultilevel"/>
    <w:tmpl w:val="EC3C4B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67947A2"/>
    <w:multiLevelType w:val="hybridMultilevel"/>
    <w:tmpl w:val="CA0A93F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6F707AB"/>
    <w:multiLevelType w:val="hybridMultilevel"/>
    <w:tmpl w:val="AB3A3D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08103AD"/>
    <w:multiLevelType w:val="hybridMultilevel"/>
    <w:tmpl w:val="790A0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669216079">
    <w:abstractNumId w:val="0"/>
  </w:num>
  <w:num w:numId="2" w16cid:durableId="1301884311">
    <w:abstractNumId w:val="5"/>
  </w:num>
  <w:num w:numId="3" w16cid:durableId="1349209111">
    <w:abstractNumId w:val="4"/>
  </w:num>
  <w:num w:numId="4" w16cid:durableId="934704974">
    <w:abstractNumId w:val="6"/>
  </w:num>
  <w:num w:numId="5" w16cid:durableId="1902667442">
    <w:abstractNumId w:val="3"/>
  </w:num>
  <w:num w:numId="6" w16cid:durableId="1472333357">
    <w:abstractNumId w:val="2"/>
  </w:num>
  <w:num w:numId="7" w16cid:durableId="166791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A29"/>
    <w:rsid w:val="00001354"/>
    <w:rsid w:val="000569D6"/>
    <w:rsid w:val="000678D7"/>
    <w:rsid w:val="00074DCF"/>
    <w:rsid w:val="00090410"/>
    <w:rsid w:val="000A5BFA"/>
    <w:rsid w:val="000A76E3"/>
    <w:rsid w:val="000B1889"/>
    <w:rsid w:val="000B3D58"/>
    <w:rsid w:val="000D1BDE"/>
    <w:rsid w:val="000D45C9"/>
    <w:rsid w:val="000F021C"/>
    <w:rsid w:val="00117AA1"/>
    <w:rsid w:val="00125AEC"/>
    <w:rsid w:val="0015142E"/>
    <w:rsid w:val="00160CE7"/>
    <w:rsid w:val="00172EA6"/>
    <w:rsid w:val="00182766"/>
    <w:rsid w:val="00183944"/>
    <w:rsid w:val="00190716"/>
    <w:rsid w:val="001B1EF4"/>
    <w:rsid w:val="001D1CDE"/>
    <w:rsid w:val="001F28A9"/>
    <w:rsid w:val="00215847"/>
    <w:rsid w:val="002217D8"/>
    <w:rsid w:val="00241385"/>
    <w:rsid w:val="002749EB"/>
    <w:rsid w:val="002860E3"/>
    <w:rsid w:val="00297418"/>
    <w:rsid w:val="002C5CCB"/>
    <w:rsid w:val="003009C0"/>
    <w:rsid w:val="00310FC1"/>
    <w:rsid w:val="00371725"/>
    <w:rsid w:val="003834BA"/>
    <w:rsid w:val="003869E9"/>
    <w:rsid w:val="003E7D83"/>
    <w:rsid w:val="00403863"/>
    <w:rsid w:val="00446A91"/>
    <w:rsid w:val="00453ECF"/>
    <w:rsid w:val="004A1615"/>
    <w:rsid w:val="004D3285"/>
    <w:rsid w:val="004D43B9"/>
    <w:rsid w:val="004D720F"/>
    <w:rsid w:val="004E6678"/>
    <w:rsid w:val="004F6EF1"/>
    <w:rsid w:val="005268A5"/>
    <w:rsid w:val="00563266"/>
    <w:rsid w:val="00565BD9"/>
    <w:rsid w:val="00581B10"/>
    <w:rsid w:val="005A7CC4"/>
    <w:rsid w:val="005D0328"/>
    <w:rsid w:val="0060246E"/>
    <w:rsid w:val="0060294F"/>
    <w:rsid w:val="006554B2"/>
    <w:rsid w:val="00656C80"/>
    <w:rsid w:val="006D654C"/>
    <w:rsid w:val="006F0D7C"/>
    <w:rsid w:val="006F277A"/>
    <w:rsid w:val="00700992"/>
    <w:rsid w:val="00725936"/>
    <w:rsid w:val="00753E86"/>
    <w:rsid w:val="00766D98"/>
    <w:rsid w:val="00777D31"/>
    <w:rsid w:val="00782C97"/>
    <w:rsid w:val="007B396D"/>
    <w:rsid w:val="007C74F9"/>
    <w:rsid w:val="007E444F"/>
    <w:rsid w:val="007F2814"/>
    <w:rsid w:val="0085616C"/>
    <w:rsid w:val="008B3BAD"/>
    <w:rsid w:val="008C42F3"/>
    <w:rsid w:val="00910EFB"/>
    <w:rsid w:val="00925B2A"/>
    <w:rsid w:val="009327AD"/>
    <w:rsid w:val="00960975"/>
    <w:rsid w:val="009D39C1"/>
    <w:rsid w:val="00A1277A"/>
    <w:rsid w:val="00A55DFA"/>
    <w:rsid w:val="00A75B18"/>
    <w:rsid w:val="00AF048F"/>
    <w:rsid w:val="00AF401E"/>
    <w:rsid w:val="00B26364"/>
    <w:rsid w:val="00B42854"/>
    <w:rsid w:val="00B8210D"/>
    <w:rsid w:val="00B91125"/>
    <w:rsid w:val="00B92B72"/>
    <w:rsid w:val="00BA49C0"/>
    <w:rsid w:val="00BD4C86"/>
    <w:rsid w:val="00C31552"/>
    <w:rsid w:val="00C43CCA"/>
    <w:rsid w:val="00C9186A"/>
    <w:rsid w:val="00CF674F"/>
    <w:rsid w:val="00D232C6"/>
    <w:rsid w:val="00D72905"/>
    <w:rsid w:val="00D93E34"/>
    <w:rsid w:val="00DA5767"/>
    <w:rsid w:val="00DD3DF5"/>
    <w:rsid w:val="00DE184F"/>
    <w:rsid w:val="00DE2AC9"/>
    <w:rsid w:val="00DE368D"/>
    <w:rsid w:val="00E127FA"/>
    <w:rsid w:val="00E20803"/>
    <w:rsid w:val="00E400EA"/>
    <w:rsid w:val="00E80C29"/>
    <w:rsid w:val="00ED64C2"/>
    <w:rsid w:val="00F22360"/>
    <w:rsid w:val="00F411A0"/>
    <w:rsid w:val="00F54720"/>
    <w:rsid w:val="00F75157"/>
    <w:rsid w:val="00FA7A29"/>
    <w:rsid w:val="00FB2029"/>
    <w:rsid w:val="00FC1C45"/>
    <w:rsid w:val="00FD1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90298B"/>
  <w15:docId w15:val="{73B66E4F-09D1-480C-B8CC-BD5B14531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42E"/>
  </w:style>
  <w:style w:type="paragraph" w:styleId="Heading2">
    <w:name w:val="heading 2"/>
    <w:basedOn w:val="Normal"/>
    <w:next w:val="Normal"/>
    <w:link w:val="Heading2Char"/>
    <w:qFormat/>
    <w:rsid w:val="0015142E"/>
    <w:pPr>
      <w:keepNext/>
      <w:outlineLvl w:val="1"/>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241385"/>
    <w:pPr>
      <w:tabs>
        <w:tab w:val="center" w:pos="4320"/>
        <w:tab w:val="right" w:pos="8640"/>
      </w:tabs>
    </w:pPr>
  </w:style>
  <w:style w:type="paragraph" w:styleId="Footer">
    <w:name w:val="footer"/>
    <w:basedOn w:val="Normal"/>
    <w:semiHidden/>
    <w:rsid w:val="00241385"/>
    <w:pPr>
      <w:tabs>
        <w:tab w:val="center" w:pos="4320"/>
        <w:tab w:val="right" w:pos="8640"/>
      </w:tabs>
    </w:pPr>
  </w:style>
  <w:style w:type="character" w:customStyle="1" w:styleId="Heading2Char">
    <w:name w:val="Heading 2 Char"/>
    <w:basedOn w:val="DefaultParagraphFont"/>
    <w:link w:val="Heading2"/>
    <w:rsid w:val="0015142E"/>
    <w:rPr>
      <w:rFonts w:ascii="Arial" w:hAnsi="Arial" w:cs="Arial"/>
      <w:b/>
      <w:bCs/>
      <w:sz w:val="24"/>
    </w:rPr>
  </w:style>
  <w:style w:type="character" w:customStyle="1" w:styleId="HeaderChar">
    <w:name w:val="Header Char"/>
    <w:basedOn w:val="DefaultParagraphFont"/>
    <w:link w:val="Header"/>
    <w:semiHidden/>
    <w:rsid w:val="0015142E"/>
    <w:rPr>
      <w:sz w:val="24"/>
      <w:szCs w:val="24"/>
    </w:rPr>
  </w:style>
  <w:style w:type="paragraph" w:customStyle="1" w:styleId="InsideAddress">
    <w:name w:val="Inside Address"/>
    <w:basedOn w:val="Normal"/>
    <w:rsid w:val="0015142E"/>
    <w:rPr>
      <w:sz w:val="24"/>
      <w:szCs w:val="24"/>
    </w:rPr>
  </w:style>
  <w:style w:type="paragraph" w:styleId="BalloonText">
    <w:name w:val="Balloon Text"/>
    <w:basedOn w:val="Normal"/>
    <w:link w:val="BalloonTextChar"/>
    <w:uiPriority w:val="99"/>
    <w:semiHidden/>
    <w:unhideWhenUsed/>
    <w:rsid w:val="0015142E"/>
    <w:rPr>
      <w:rFonts w:ascii="Tahoma" w:hAnsi="Tahoma" w:cs="Tahoma"/>
      <w:sz w:val="16"/>
      <w:szCs w:val="16"/>
    </w:rPr>
  </w:style>
  <w:style w:type="character" w:customStyle="1" w:styleId="BalloonTextChar">
    <w:name w:val="Balloon Text Char"/>
    <w:basedOn w:val="DefaultParagraphFont"/>
    <w:link w:val="BalloonText"/>
    <w:uiPriority w:val="99"/>
    <w:semiHidden/>
    <w:rsid w:val="0015142E"/>
    <w:rPr>
      <w:rFonts w:ascii="Tahoma" w:hAnsi="Tahoma" w:cs="Tahoma"/>
      <w:sz w:val="16"/>
      <w:szCs w:val="16"/>
    </w:rPr>
  </w:style>
  <w:style w:type="paragraph" w:styleId="HTMLPreformatted">
    <w:name w:val="HTML Preformatted"/>
    <w:basedOn w:val="Normal"/>
    <w:link w:val="HTMLPreformattedChar"/>
    <w:uiPriority w:val="99"/>
    <w:unhideWhenUsed/>
    <w:rsid w:val="00151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PreformattedChar">
    <w:name w:val="HTML Preformatted Char"/>
    <w:basedOn w:val="DefaultParagraphFont"/>
    <w:link w:val="HTMLPreformatted"/>
    <w:uiPriority w:val="99"/>
    <w:rsid w:val="0015142E"/>
    <w:rPr>
      <w:rFonts w:ascii="Courier New" w:hAnsi="Courier New" w:cs="Courier New"/>
      <w:color w:val="000000"/>
    </w:rPr>
  </w:style>
  <w:style w:type="table" w:styleId="TableGrid">
    <w:name w:val="Table Grid"/>
    <w:basedOn w:val="TableNormal"/>
    <w:uiPriority w:val="59"/>
    <w:rsid w:val="00FA7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3DF5"/>
    <w:rPr>
      <w:color w:val="0000FF" w:themeColor="hyperlink"/>
      <w:u w:val="single"/>
    </w:rPr>
  </w:style>
  <w:style w:type="character" w:styleId="Mention">
    <w:name w:val="Mention"/>
    <w:basedOn w:val="DefaultParagraphFont"/>
    <w:uiPriority w:val="99"/>
    <w:semiHidden/>
    <w:unhideWhenUsed/>
    <w:rsid w:val="00DD3DF5"/>
    <w:rPr>
      <w:color w:val="2B579A"/>
      <w:shd w:val="clear" w:color="auto" w:fill="E6E6E6"/>
    </w:rPr>
  </w:style>
  <w:style w:type="character" w:styleId="UnresolvedMention">
    <w:name w:val="Unresolved Mention"/>
    <w:basedOn w:val="DefaultParagraphFont"/>
    <w:uiPriority w:val="99"/>
    <w:semiHidden/>
    <w:unhideWhenUsed/>
    <w:rsid w:val="006554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tobar\AppData\Roaming\Microsoft\Templates\ED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B455011C489836EE193766A32F" ma:contentTypeVersion="6" ma:contentTypeDescription="Create a new document." ma:contentTypeScope="" ma:versionID="403e195b8fc9f64f950ab9c3f6e88172">
  <xsd:schema xmlns:xsd="http://www.w3.org/2001/XMLSchema" xmlns:xs="http://www.w3.org/2001/XMLSchema" xmlns:p="http://schemas.microsoft.com/office/2006/metadata/properties" xmlns:ns3="4968213e-e6d7-49e1-87dd-0c485ec004b3" targetNamespace="http://schemas.microsoft.com/office/2006/metadata/properties" ma:root="true" ma:fieldsID="cb2eae3ef6efaea7d58f603e20129037" ns3:_="">
    <xsd:import namespace="4968213e-e6d7-49e1-87dd-0c485ec004b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8213e-e6d7-49e1-87dd-0c485ec004b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968213e-e6d7-49e1-87dd-0c485ec004b3" xsi:nil="true"/>
  </documentManagement>
</p:properties>
</file>

<file path=customXml/itemProps1.xml><?xml version="1.0" encoding="utf-8"?>
<ds:datastoreItem xmlns:ds="http://schemas.openxmlformats.org/officeDocument/2006/customXml" ds:itemID="{1AC2B4DC-7699-49EE-A889-0550F707D762}">
  <ds:schemaRefs>
    <ds:schemaRef ds:uri="http://schemas.openxmlformats.org/officeDocument/2006/bibliography"/>
  </ds:schemaRefs>
</ds:datastoreItem>
</file>

<file path=customXml/itemProps2.xml><?xml version="1.0" encoding="utf-8"?>
<ds:datastoreItem xmlns:ds="http://schemas.openxmlformats.org/officeDocument/2006/customXml" ds:itemID="{18E943BD-4EA6-406B-88DA-2DDA0256C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8213e-e6d7-49e1-87dd-0c485ec00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80839A-8201-4477-BC19-452894F429B9}">
  <ds:schemaRefs>
    <ds:schemaRef ds:uri="http://schemas.microsoft.com/sharepoint/v3/contenttype/forms"/>
  </ds:schemaRefs>
</ds:datastoreItem>
</file>

<file path=customXml/itemProps4.xml><?xml version="1.0" encoding="utf-8"?>
<ds:datastoreItem xmlns:ds="http://schemas.openxmlformats.org/officeDocument/2006/customXml" ds:itemID="{5DF90CC7-7949-4A8B-8AAB-7C654A9ECAB1}">
  <ds:schemaRefs>
    <ds:schemaRef ds:uri="http://schemas.microsoft.com/office/2006/metadata/properties"/>
    <ds:schemaRef ds:uri="http://schemas.microsoft.com/office/infopath/2007/PartnerControls"/>
    <ds:schemaRef ds:uri="4968213e-e6d7-49e1-87dd-0c485ec004b3"/>
  </ds:schemaRefs>
</ds:datastoreItem>
</file>

<file path=docProps/app.xml><?xml version="1.0" encoding="utf-8"?>
<Properties xmlns="http://schemas.openxmlformats.org/officeDocument/2006/extended-properties" xmlns:vt="http://schemas.openxmlformats.org/officeDocument/2006/docPropsVTypes">
  <Template>EDC Letterhead</Template>
  <TotalTime>129</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EDC Letterhead</vt:lpstr>
    </vt:vector>
  </TitlesOfParts>
  <Company>Orchard, Hiltz &amp; McCliment, Inc.</Company>
  <LinksUpToDate>false</LinksUpToDate>
  <CharactersWithSpaces>1740</CharactersWithSpaces>
  <SharedDoc>false</SharedDoc>
  <HLinks>
    <vt:vector size="6" baseType="variant">
      <vt:variant>
        <vt:i4>4522069</vt:i4>
      </vt:variant>
      <vt:variant>
        <vt:i4>-1</vt:i4>
      </vt:variant>
      <vt:variant>
        <vt:i4>2049</vt:i4>
      </vt:variant>
      <vt:variant>
        <vt:i4>1</vt:i4>
      </vt:variant>
      <vt:variant>
        <vt:lpwstr>P:\TEMP\edc.jpg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EDC Letterhead</dc:title>
  <dc:creator>David Tobar</dc:creator>
  <cp:lastModifiedBy>Russell Estill</cp:lastModifiedBy>
  <cp:revision>14</cp:revision>
  <cp:lastPrinted>2019-01-09T14:08:00Z</cp:lastPrinted>
  <dcterms:created xsi:type="dcterms:W3CDTF">2025-03-28T14:18:00Z</dcterms:created>
  <dcterms:modified xsi:type="dcterms:W3CDTF">2025-03-28T16:26:00Z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0x010100363539B455011C489836EE193766A32F</vt:lpwstr>
  </property>
</Properties>
</file>